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A1F" w:rsidRDefault="00141A1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44"/>
                <w:szCs w:val="44"/>
                <w:lang w:eastAsia="ru-RU"/>
              </w:rPr>
              <w:t xml:space="preserve">ФОРМА ЗАЯВКИ </w:t>
            </w:r>
          </w:p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8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на участие в конкурсе на предоставление грантов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Губернатора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физическим лицам (инициативным группам)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 xml:space="preserve">, участвующим в развитии институтов гражданского общества,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  <w:t xml:space="preserve">на реализацию социально значимых проектов и проектов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br/>
              <w:t>в сфере защиты прав и свобод человека и гражданина</w:t>
            </w:r>
          </w:p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3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проекте</w:t>
            </w:r>
          </w:p>
          <w:p w:rsidR="00141A1F" w:rsidRDefault="00141A1F">
            <w:pPr>
              <w:pStyle w:val="a3"/>
              <w:spacing w:after="0" w:line="240" w:lineRule="auto"/>
              <w:ind w:left="1068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color w:val="000000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i/>
                      <w:color w:val="000000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Следует выбрать грантовое направление из списка: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социальное обслуживание, социальная поддержка и защита граждан;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здоровья граждан, пропаганда здорового образа жизни;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поддержка семьи, материнства, отцовства и детства;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12.01.1996 № 7-ФЗ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 xml:space="preserve">«О некоммерческих организациях»;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науки, образования, просвещения;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поддержка проектов в области культуры и искусства;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сохранение исторической памяти;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защита прав и свобод человека и гражданина, в том числе защита прав заключенных;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охрана окружающей среды и защита животных; 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укрепление межнационального и межрелигиозного согласия;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общественной дипломатии и поддержка соотечественников;</w:t>
            </w:r>
          </w:p>
          <w:p w:rsidR="00141A1F" w:rsidRDefault="00C52C35">
            <w:pPr>
              <w:keepLines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развитие институтов гражданского общества.</w:t>
            </w:r>
          </w:p>
          <w:p w:rsidR="00141A1F" w:rsidRDefault="00141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141A1F" w:rsidRDefault="00C52C35">
      <w:r>
        <w:rPr>
          <w:noProof/>
        </w:rPr>
        <mc:AlternateContent>
          <mc:Choice Requires="wpg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753745</wp:posOffset>
                </wp:positionV>
                <wp:extent cx="600710" cy="3340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1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2;o:allowoverlap:true;o:allowincell:true;mso-position-horizontal-relative:text;margin-left:343.8pt;mso-position-horizontal:absolute;mso-position-vertical-relative:text;margin-top:59.3pt;mso-position-vertical:absolute;width:47.3pt;height:26.3pt;" coordsize="100000,100000" path="" fillcolor="#FFFFFF" strokecolor="#FFFFFF" strokeweight="0.74pt">
                <v:path textboxrect="0,0,0,0"/>
              </v:shape>
            </w:pict>
          </mc:Fallback>
        </mc:AlternateContent>
      </w:r>
      <w:r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tabs>
                <w:tab w:val="left" w:pos="46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>
              <w:rPr>
                <w:rFonts w:ascii="Times New Roman" w:hAnsi="Times New Roman"/>
                <w:b/>
                <w:color w:val="FF0000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Следует выбрать тематику грантового направления из списка (предварительно ознакомиться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со списком можно в пункте 4 Положения о конкурсе).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Название проекта, на реализацию которого запрашивается грант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Краткое описание проекта (деятельности в рамках проекта)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Для экспертов, оценивающих заявку, это поле должно содержать емкий и исчерпывающий ответ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 xml:space="preserve">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поле 7.1.</w:t>
            </w:r>
          </w:p>
        </w:tc>
      </w:tr>
    </w:tbl>
    <w:p w:rsidR="00141A1F" w:rsidRDefault="00C52C35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85"/>
        <w:gridCol w:w="9018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География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3000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Следует указать территорию реализации проекта (один и (или) несколько муниципальных образований Челябинской области или Челябинскую область в целом, если проект не направлен на развитие общественной дипломатии и поддержки соотечественников).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Дата начала реализации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Дата окончания реализации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заполняется автоматически.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Срок реализации проекта указывается в секции «Календарный план».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Обоснование социальной значимости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Рекомендуем придерживаться следующего плана: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7.1. Полное описание проекта, презентация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По желанию заявителя на портале </w:t>
            </w:r>
            <w:hyperlink r:id="rId9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загрузить более подробное описание проекта и (или) презентацию проекта.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прикрепить не более 5 файлов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Размер файла не должен быть больше 10 мегабайт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Формат файла только PDF.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Целевые группы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притом, что проект направлен только на школьников выпускных классов.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Целевая группа должна быть обозначена максимально конкретно.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Как правило, основная целевая группа в проекте одна.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Цель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«О проекте»).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избегать общих фраз, формулировка должна быть максимально конкретной.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Как правило, у проекта одна цель, которую возможно достичь, решив несколько задач. Если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проекта несколько целей, следует указать каждую из них в отдельном поле.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0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Задачи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обеспечить логическую связь между задачами и причинами проблем целевых групп (пп. 7,8 раздела «О проекте»). Как правило, задачами проекта являются шаги по устранению выявленных причин.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1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каждая задача помещается в отдельное поле, (без указания порядкового номера), при необходимости можно увеличить количество полей. Для того чтобы удалить задачу необходимо сначала удалить мероприятия в календарном плане, соответствующие данной задаче).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Партнеры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8"/>
                <w:szCs w:val="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88"/>
              <w:gridCol w:w="4399"/>
            </w:tblGrid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Партнер</w:t>
                  </w: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Вид поддержки</w:t>
                  </w: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4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A6A6A6"/>
                <w:sz w:val="20"/>
                <w:szCs w:val="20"/>
                <w:lang w:eastAsia="ru-RU"/>
              </w:rPr>
              <w:t>(не более 300 символов)</w:t>
            </w:r>
          </w:p>
          <w:p w:rsidR="00141A1F" w:rsidRDefault="00C52C35">
            <w:pPr>
              <w:keepLines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выбрать вид поддержки из списка или ввести свой вариант.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Прикрепляются по желанию заявителя на портале </w:t>
            </w:r>
            <w:hyperlink r:id="rId12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в формате PDF,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TIFF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 w:eastAsia="ru-RU"/>
              </w:rPr>
              <w:t>BMP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не более 5 файлов - сканов документов (писем, соглашений и др.), содержащих информацию о роли и конкретных формах участия 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ключевых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 партнеров (из перечисленных выше)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в реализации проекта. Размер файла не должен быть больше 10мегабайт.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12. Как будет организовано информационное сопровождение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указать, каким образом будет обеспечено освещение проекта в целом и его ключевых мероприятий в СМИ и в сети Интернет.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Количественные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2"/>
              <w:gridCol w:w="2805"/>
            </w:tblGrid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Ожидаемый результат</w:t>
                  </w: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принявших участие в мероприятиях проекта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благотворительную помощь в натуральной форме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социального обслуживания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образования, просвещения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здравоохранения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культуры и искусства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сфере физической культуры и спорта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которым оказаны услуги в иных сферах некоммерческой деятельности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безвозмездной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человек, получивших юридическую помощь на льготной основе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количество некоммерческих неправительственных организаций, получивших поддержку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5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4"/>
                      <w:lang w:eastAsia="ru-RU"/>
                    </w:rPr>
                    <w:t>свой вариант</w:t>
                  </w:r>
                </w:p>
              </w:tc>
              <w:tc>
                <w:tcPr>
                  <w:tcW w:w="2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По каждой из целевых групп (п. 8 раздела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(по всем мероприятиям).</w:t>
            </w:r>
          </w:p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(Примечание: на портале </w:t>
            </w:r>
            <w:hyperlink r:id="rId13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представлены типовые варианты таких показателей и реализована возможность ввода своих вариантов).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Качественные результаты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В этом поле, следует, как можно более конкретно ответить на вопрос «Что и как изменится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br/>
              <w:t>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Важно продумать способы подтверждения достижения качественных результатов.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Веб-сайт проекта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ind w:left="34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Следует указать адрес сайта организации в сети Интернет. Если у организации нет сайта, следует написать «нет»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Группы проекта в социальных сетях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808080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Данное поле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поле необходимо указать группы организации в социальных сетях.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Если организация не имеет страниц в социальных сетях, следует написать «нет». Для указания ссылок и их описаний на портале Фонда можно добавить поля.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Дальнейшее развитие проекта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lastRenderedPageBreak/>
                    <w:t>(не более 2500 символов)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18. Источники ресурсного обеспечения проекта в дальнейшем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19. Видео о проекте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401"/>
            </w:tblGrid>
            <w:tr w:rsidR="00141A1F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Ссылка </w:t>
                  </w: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Описание</w:t>
                  </w:r>
                </w:p>
              </w:tc>
            </w:tr>
            <w:tr w:rsidR="00141A1F">
              <w:tc>
                <w:tcPr>
                  <w:tcW w:w="4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Данное поле не обязательно для заполнения. </w:t>
            </w:r>
          </w:p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При наличии видеоматериалов о проекте Вы можете указать ссылку.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Можно указать до 3 ссылок. По желанию заявителя можно добавить описание к прилагаемым ссылкам.</w:t>
            </w:r>
          </w:p>
        </w:tc>
      </w:tr>
    </w:tbl>
    <w:p w:rsidR="00141A1F" w:rsidRDefault="00C52C35">
      <w:r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pStyle w:val="a3"/>
              <w:numPr>
                <w:ilvl w:val="0"/>
                <w:numId w:val="5"/>
              </w:numPr>
              <w:ind w:left="284" w:hanging="42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Руководитель проекта – физическое лицо-заявитель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Место работы и должность физического лица-заявителя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300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ФИО физического лица-заявителя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Следует указать фамилию, имя и отчество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Добавить фотографию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загрузить фотографию. Размер файла не должен быть больше 30 мегабайт. Формат файла: только изображения.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Дата рождения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(ДД.ММ.ГГГГ)</w:t>
            </w:r>
          </w:p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A6A6A6"/>
                <w:sz w:val="20"/>
                <w:szCs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Адрес электронной почты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5. Рабочий телефон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6. Мобильный телефон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+7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7. Паспортные данные 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7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2552"/>
              <w:gridCol w:w="850"/>
              <w:gridCol w:w="3006"/>
            </w:tblGrid>
            <w:tr w:rsidR="00141A1F"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Серия </w:t>
                  </w:r>
                </w:p>
              </w:tc>
              <w:tc>
                <w:tcPr>
                  <w:tcW w:w="255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Номер </w:t>
                  </w:r>
                </w:p>
              </w:tc>
              <w:tc>
                <w:tcPr>
                  <w:tcW w:w="300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7478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Кем выдан</w:t>
                  </w:r>
                </w:p>
              </w:tc>
              <w:tc>
                <w:tcPr>
                  <w:tcW w:w="747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0"/>
                <w:lang w:eastAsia="ru-RU"/>
              </w:rPr>
            </w:pPr>
          </w:p>
          <w:tbl>
            <w:tblPr>
              <w:tblW w:w="62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46"/>
              <w:gridCol w:w="1701"/>
              <w:gridCol w:w="1985"/>
              <w:gridCol w:w="1134"/>
            </w:tblGrid>
            <w:tr w:rsidR="00141A1F"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__.__.____ 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___-___</w:t>
                  </w: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1"/>
              <w:gridCol w:w="6911"/>
            </w:tblGrid>
            <w:tr w:rsidR="00141A1F">
              <w:tc>
                <w:tcPr>
                  <w:tcW w:w="1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Место рождения</w:t>
                  </w:r>
                </w:p>
              </w:tc>
              <w:tc>
                <w:tcPr>
                  <w:tcW w:w="6911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 xml:space="preserve">Адрес регистрации </w:t>
                  </w: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br/>
                    <w:t>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5498"/>
            </w:tblGrid>
            <w:tr w:rsidR="00141A1F">
              <w:tc>
                <w:tcPr>
                  <w:tcW w:w="3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  <w:t>Фактическое место жительства физического лица-заявителя</w:t>
                  </w:r>
                </w:p>
              </w:tc>
              <w:tc>
                <w:tcPr>
                  <w:tcW w:w="549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iCs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i/>
                <w:color w:val="0070C0"/>
                <w:sz w:val="20"/>
                <w:szCs w:val="20"/>
                <w:u w:val="single"/>
                <w:lang w:eastAsia="ru-RU"/>
              </w:rPr>
              <w:t>грантыгубернатора74.рф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 нужно загрузить до 2 файлов в формате PDF, сканированные страницы 2,3,5,6,7 паспорта гражданина Российской Федерации. Размер файлов не больше 10 мегабайт</w:t>
            </w: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Адрес для направления юридически значимых сообщений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9. ИНН физического лица-заявителя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ИНН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pBdr>
                      <w:right w:val="single" w:sz="4" w:space="4" w:color="auto"/>
                    </w:pBd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ИНН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, png, tiff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 СНИЛС физического лица-заявителя*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2410"/>
            </w:tblGrid>
            <w:tr w:rsidR="00141A1F"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0"/>
                      <w:lang w:eastAsia="ru-RU"/>
                    </w:rPr>
                    <w:t>СНИЛС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Данное поле обязательно для заполнения.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sz w:val="20"/>
                      <w:lang w:eastAsia="ru-RU"/>
                    </w:rPr>
                    <w:t>Поле для загрузки файла скан копии СНИЛС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Данное поле обязательно для заполнения.</w:t>
            </w:r>
            <w:r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Размер файла не должен быть больше 30 мегабайт. Формат файла: только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lang w:val="en-US" w:eastAsia="ru-RU"/>
              </w:rPr>
              <w:t>jpeg</w:t>
            </w: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t>, png, tiff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11.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общее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среднее профессиональное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незаконченное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более одного высшего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8"/>
                    </w:numPr>
                    <w:tabs>
                      <w:tab w:val="left" w:pos="37"/>
                    </w:tabs>
                    <w:spacing w:after="0" w:line="240" w:lineRule="auto"/>
                    <w:ind w:left="0" w:hanging="80"/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 xml:space="preserve"> есть ученая степень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12. Образовательные организации и специальности 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13.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10 последних мест работы члена команды.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14.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500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«нет опыта».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15. Дополнительные сведения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16. Рекомендации, письма, отзывы, характеристики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 Размер файла не должен быть больше 30 мегабайт.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17. Ссылка на профиль в социальных сетях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 Можно указать до 5 ссылок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 Целевые группы, опыт работы с которыми имеет физическое лицо-заявитель</w:t>
            </w: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алко- и наркозависимые, а также лица, страдающие от иных видов тяжелых зависимостей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беженцы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без определенного места жительства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ветераны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lastRenderedPageBreak/>
                    <w:t>дети и подростки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женщины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содержащиеся в местах лишения свободы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мигранты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многодетные семьи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люди с ограниченными возможностями здоровья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молодежь и студенты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пенсионеры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дети-сироты и дети, оставшиеся без попечения родителей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попавшие в трудную жизненную ситуацию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онкобольные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 с тяжелыми заболеваниями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насилия 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пострадавшие от катастроф и чрезвычайных ситуаций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лица, участвующие в профилактике и решении проблем окружающей среды</w:t>
                  </w:r>
                </w:p>
                <w:p w:rsidR="00141A1F" w:rsidRDefault="00C52C35">
                  <w:pPr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 xml:space="preserve">свой вариант: </w:t>
                  </w:r>
                  <w:r>
                    <w:rPr>
                      <w:rFonts w:ascii="Times New Roman" w:hAnsi="Times New Roman"/>
                      <w:sz w:val="20"/>
                    </w:rPr>
                    <w:t>______________________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lang w:eastAsia="ru-RU"/>
              </w:rPr>
              <w:lastRenderedPageBreak/>
              <w:t>По желанию заявителя выбрать один или несколько вариантов из списка и (или) вписать свой вариант.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lang w:eastAsia="ru-RU"/>
              </w:rPr>
            </w:pPr>
          </w:p>
        </w:tc>
      </w:tr>
    </w:tbl>
    <w:p w:rsidR="00141A1F" w:rsidRDefault="00C52C35">
      <w:r>
        <w:lastRenderedPageBreak/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14503" w:type="dxa"/>
            <w:gridSpan w:val="2"/>
            <w:shd w:val="clear" w:color="auto" w:fill="auto"/>
          </w:tcPr>
          <w:p w:rsidR="00141A1F" w:rsidRDefault="00C52C35">
            <w:pPr>
              <w:pStyle w:val="a3"/>
              <w:keepLines/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3. Команда проекта</w:t>
            </w:r>
          </w:p>
          <w:p w:rsidR="00141A1F" w:rsidRDefault="00141A1F">
            <w:pPr>
              <w:pStyle w:val="a3"/>
              <w:keepLines/>
              <w:spacing w:after="0" w:line="240" w:lineRule="auto"/>
              <w:ind w:left="42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данном разделе следует заполнить нижеприведенную форму на каждого ключевого члена команды проекта. 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 ФИО члена команды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2926"/>
              <w:gridCol w:w="2936"/>
            </w:tblGrid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Фамилия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tabs>
                      <w:tab w:val="center" w:pos="1355"/>
                      <w:tab w:val="left" w:pos="1931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  <w:t>Имя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Отчество</w:t>
                  </w:r>
                </w:p>
              </w:tc>
            </w:tr>
            <w:tr w:rsidR="00141A1F">
              <w:tc>
                <w:tcPr>
                  <w:tcW w:w="2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  <w:tc>
                <w:tcPr>
                  <w:tcW w:w="2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 Роль в заявленном проекте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A6A6A6"/>
                      <w:sz w:val="20"/>
                      <w:szCs w:val="20"/>
                      <w:lang w:eastAsia="ru-RU"/>
                    </w:rPr>
                    <w:t>(не более 400 символов)</w:t>
                  </w: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 Образование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color w:val="80808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общее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среднее профессиональное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незаконченное 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высшее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более одного высшего</w:t>
                  </w:r>
                </w:p>
                <w:p w:rsidR="00141A1F" w:rsidRDefault="00C52C35">
                  <w:pPr>
                    <w:keepLines/>
                    <w:numPr>
                      <w:ilvl w:val="0"/>
                      <w:numId w:val="6"/>
                    </w:numPr>
                    <w:tabs>
                      <w:tab w:val="left" w:pos="37"/>
                    </w:tabs>
                    <w:spacing w:after="0" w:line="240" w:lineRule="auto"/>
                    <w:ind w:left="224" w:hanging="224"/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808080"/>
                      <w:sz w:val="20"/>
                      <w:szCs w:val="20"/>
                      <w:lang w:eastAsia="ru-RU"/>
                    </w:rPr>
                    <w:t>есть ученая степень</w:t>
                  </w: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4. Образовательные организации и специальности 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A6A6A6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Юридическое название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поступления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10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 желанию заявителя можно указать информацию об образовании (не более 5 образовательных организаций)</w:t>
            </w:r>
            <w:r>
              <w:t xml:space="preserve"> </w:t>
            </w:r>
          </w:p>
        </w:tc>
      </w:tr>
    </w:tbl>
    <w:p w:rsidR="00141A1F" w:rsidRDefault="00C52C35">
      <w:r>
        <w:br w:type="page"/>
      </w:r>
    </w:p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5490"/>
        <w:gridCol w:w="9013"/>
      </w:tblGrid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 Опыт работы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Юридическое название 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последних мест работы члена команды. При отсутствии опыта работы указать «отсутствует».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 Опыт реализации социально значимых проектов</w:t>
            </w:r>
            <w:r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*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7"/>
              <w:gridCol w:w="2122"/>
              <w:gridCol w:w="1988"/>
              <w:gridCol w:w="1810"/>
            </w:tblGrid>
            <w:tr w:rsidR="00141A1F">
              <w:trPr>
                <w:trHeight w:val="21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Название и описание проекта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Роль в проекте</w:t>
                  </w:r>
                </w:p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>(не более 1000 символов)</w:t>
                  </w: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keepLines/>
                    <w:tabs>
                      <w:tab w:val="left" w:pos="3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начала</w:t>
                  </w: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Год окончания</w:t>
                  </w:r>
                </w:p>
              </w:tc>
            </w:tr>
            <w:tr w:rsidR="00141A1F">
              <w:trPr>
                <w:trHeight w:val="217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keepLines/>
                    <w:tabs>
                      <w:tab w:val="left" w:pos="37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201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rPr>
                <w:trHeight w:val="148"/>
              </w:trPr>
              <w:tc>
                <w:tcPr>
                  <w:tcW w:w="2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A6A6A6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Данное поле обязательно для заполнения.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Следует указать не более 5 проектов. При отсутствии опыта реализации социально значимых проектов указать «отсутствует».</w:t>
            </w:r>
          </w:p>
        </w:tc>
      </w:tr>
      <w:tr w:rsidR="00141A1F">
        <w:trPr>
          <w:trHeight w:val="2111"/>
        </w:trPr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 Дополнительные сведения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41A1F" w:rsidRDefault="00C52C35">
                  <w:pPr>
                    <w:keepLine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A6A6A6"/>
                      <w:sz w:val="20"/>
                      <w:szCs w:val="20"/>
                      <w:lang w:eastAsia="ru-RU"/>
                    </w:rPr>
                    <w:t xml:space="preserve">(не более 2500 символов) </w:t>
                  </w:r>
                </w:p>
              </w:tc>
            </w:tr>
          </w:tbl>
          <w:p w:rsidR="00141A1F" w:rsidRDefault="00C52C3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 этом поле можно указать дополнительную информацию о достижениях, добавить ссылки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141A1F" w:rsidRDefault="00141A1F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 Рекомендации, письма, отзывы, характеристики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члена команды проекта.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Размер файла не должен быть больше 10 мегабайт в формате файла: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png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pdf, jpeg, tiff.</w:t>
            </w:r>
          </w:p>
        </w:tc>
      </w:tr>
      <w:tr w:rsidR="00141A1F">
        <w:tc>
          <w:tcPr>
            <w:tcW w:w="5495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9. Ссылка на профиль в социальных сетях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8" w:type="dxa"/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7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787"/>
            </w:tblGrid>
            <w:tr w:rsidR="00141A1F">
              <w:tc>
                <w:tcPr>
                  <w:tcW w:w="8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Данное поле можно оставить пустым.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Можно указать до 5 ссылок.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1F" w:rsidRDefault="00C52C35">
      <w:r>
        <w:lastRenderedPageBreak/>
        <w:br w:type="page"/>
      </w:r>
    </w:p>
    <w:p w:rsidR="00141A1F" w:rsidRDefault="00141A1F"/>
    <w:tbl>
      <w:tblPr>
        <w:tblW w:w="14503" w:type="dxa"/>
        <w:tblInd w:w="-108" w:type="dxa"/>
        <w:tblLook w:val="04A0" w:firstRow="1" w:lastRow="0" w:firstColumn="1" w:lastColumn="0" w:noHBand="0" w:noVBand="1"/>
      </w:tblPr>
      <w:tblGrid>
        <w:gridCol w:w="14513"/>
      </w:tblGrid>
      <w:tr w:rsidR="00141A1F">
        <w:tc>
          <w:tcPr>
            <w:tcW w:w="14503" w:type="dxa"/>
            <w:shd w:val="clear" w:color="auto" w:fill="auto"/>
          </w:tcPr>
          <w:p w:rsidR="00141A1F" w:rsidRDefault="00C52C35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 Календарный план</w:t>
            </w:r>
          </w:p>
          <w:p w:rsidR="00141A1F" w:rsidRDefault="00141A1F">
            <w:pPr>
              <w:pStyle w:val="a3"/>
              <w:spacing w:after="0" w:line="240" w:lineRule="auto"/>
              <w:ind w:left="426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1A1F" w:rsidRDefault="00C52C35">
            <w:pPr>
              <w:pStyle w:val="3"/>
              <w:shd w:val="clear" w:color="auto" w:fill="FFFFFF"/>
              <w:spacing w:before="0" w:after="0" w:line="360" w:lineRule="atLeast"/>
              <w:jc w:val="center"/>
              <w:rPr>
                <w:b w:val="0"/>
                <w:bCs/>
                <w:color w:val="000000"/>
                <w:lang w:val="ru-RU"/>
              </w:rPr>
            </w:pPr>
            <w:r>
              <w:rPr>
                <w:b w:val="0"/>
                <w:bCs/>
                <w:color w:val="000000"/>
                <w:lang w:val="ru-RU"/>
              </w:rPr>
              <w:t>План подготовки и реализации проекта</w:t>
            </w:r>
          </w:p>
          <w:p w:rsidR="00141A1F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</w:pPr>
            <w:r>
              <w:rPr>
                <w:i/>
                <w:color w:val="000000"/>
                <w:sz w:val="20"/>
                <w:szCs w:val="20"/>
              </w:rPr>
      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      </w:r>
          </w:p>
          <w:p w:rsidR="00141A1F" w:rsidRDefault="00C52C35">
            <w:pPr>
              <w:pStyle w:val="aff0"/>
              <w:shd w:val="clear" w:color="auto" w:fill="FFFFFF"/>
              <w:spacing w:before="0" w:after="0" w:line="336" w:lineRule="atLeast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 каждом мероприятии должны быть: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141A1F" w:rsidRDefault="00C52C35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      </w:r>
          </w:p>
          <w:p w:rsidR="00141A1F" w:rsidRDefault="00141A1F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tbl>
            <w:tblPr>
              <w:tblW w:w="14272" w:type="dxa"/>
              <w:tblLook w:val="04A0" w:firstRow="1" w:lastRow="0" w:firstColumn="1" w:lastColumn="0" w:noHBand="0" w:noVBand="1"/>
            </w:tblPr>
            <w:tblGrid>
              <w:gridCol w:w="7126"/>
              <w:gridCol w:w="7146"/>
            </w:tblGrid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начала реализации проекта</w:t>
                  </w:r>
                </w:p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41A1F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141A1F" w:rsidRDefault="00C52C35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Реализация проекта за счёт гранта должна начинаться не ранее 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02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.202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C52C3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ru-RU"/>
                    </w:rPr>
                    <w:t>Дата окончания реализации проекта</w:t>
                  </w:r>
                </w:p>
              </w:tc>
              <w:tc>
                <w:tcPr>
                  <w:tcW w:w="7146" w:type="dxa"/>
                  <w:shd w:val="clear" w:color="auto" w:fill="auto"/>
                </w:tcPr>
                <w:tbl>
                  <w:tblPr>
                    <w:tblW w:w="692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920"/>
                  </w:tblGrid>
                  <w:tr w:rsidR="00141A1F">
                    <w:trPr>
                      <w:trHeight w:val="228"/>
                    </w:trPr>
                    <w:tc>
                      <w:tcPr>
                        <w:tcW w:w="6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41A1F" w:rsidRDefault="00C52C35">
                        <w:pPr>
                          <w:keepLines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color w:val="000000"/>
                            <w:sz w:val="20"/>
                            <w:szCs w:val="20"/>
                            <w:lang w:eastAsia="ru-RU"/>
                          </w:rPr>
                          <w:t>ДД.ММ.ГГГГ</w:t>
                        </w:r>
                      </w:p>
                    </w:tc>
                  </w:tr>
                </w:tbl>
                <w:p w:rsidR="00141A1F" w:rsidRDefault="00141A1F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7126" w:type="dxa"/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141A1F" w:rsidRDefault="00C52C35">
                  <w:pPr>
                    <w:keepLines/>
                    <w:spacing w:after="0" w:line="240" w:lineRule="auto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Реализация проекта за счёт гранта должна завершиться не позднее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 xml:space="preserve"> 01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.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2.202</w:t>
                  </w:r>
                  <w:r w:rsidR="00701F13">
                    <w:rPr>
                      <w:rFonts w:ascii="Times New Roman" w:hAnsi="Times New Roman"/>
                      <w:i/>
                      <w:color w:val="000000"/>
                      <w:sz w:val="20"/>
                      <w:szCs w:val="20"/>
                    </w:rPr>
                    <w:t>3</w:t>
                  </w:r>
                  <w:bookmarkStart w:id="0" w:name="_GoBack"/>
                  <w:bookmarkEnd w:id="0"/>
                </w:p>
              </w:tc>
            </w:tr>
          </w:tbl>
          <w:p w:rsidR="00141A1F" w:rsidRDefault="00141A1F">
            <w:pPr>
              <w:spacing w:after="0" w:line="360" w:lineRule="auto"/>
              <w:jc w:val="both"/>
              <w:rPr>
                <w:i/>
                <w:color w:val="000000"/>
              </w:rPr>
            </w:pPr>
          </w:p>
        </w:tc>
      </w:tr>
      <w:tr w:rsidR="00141A1F">
        <w:trPr>
          <w:trHeight w:val="848"/>
        </w:trPr>
        <w:tc>
          <w:tcPr>
            <w:tcW w:w="14503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2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2551"/>
              <w:gridCol w:w="3743"/>
              <w:gridCol w:w="1791"/>
              <w:gridCol w:w="1842"/>
              <w:gridCol w:w="3514"/>
            </w:tblGrid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Решаемая задача*</w:t>
                  </w: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Мероприятие, его содержание, место проведения</w:t>
                  </w: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Дата 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начала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Дата</w:t>
                  </w:r>
                </w:p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окончания 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41A1F" w:rsidRDefault="00C52C35">
                  <w:pPr>
                    <w:keepLines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Ожидаемые результаты </w:t>
                  </w: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41A1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41A1F" w:rsidRDefault="00141A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*Задачи переносятся из (п. 10 раздела «О проекте»). Указание в календарном плане иных задач, помимо указанных ранее в разделе «О проекте», не допускается.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1A1F" w:rsidRDefault="00C52C35">
      <w:r>
        <w:br w:type="page"/>
      </w:r>
    </w:p>
    <w:tbl>
      <w:tblPr>
        <w:tblW w:w="15579" w:type="dxa"/>
        <w:tblInd w:w="-118" w:type="dxa"/>
        <w:tblLook w:val="04A0" w:firstRow="1" w:lastRow="0" w:firstColumn="1" w:lastColumn="0" w:noHBand="0" w:noVBand="1"/>
      </w:tblPr>
      <w:tblGrid>
        <w:gridCol w:w="516"/>
        <w:gridCol w:w="4365"/>
        <w:gridCol w:w="1880"/>
        <w:gridCol w:w="1635"/>
        <w:gridCol w:w="1386"/>
        <w:gridCol w:w="1987"/>
        <w:gridCol w:w="1674"/>
        <w:gridCol w:w="1065"/>
        <w:gridCol w:w="1071"/>
      </w:tblGrid>
      <w:tr w:rsidR="00141A1F">
        <w:tc>
          <w:tcPr>
            <w:tcW w:w="14508" w:type="dxa"/>
            <w:gridSpan w:val="8"/>
            <w:shd w:val="clear" w:color="auto" w:fill="auto"/>
          </w:tcPr>
          <w:p w:rsidR="00141A1F" w:rsidRDefault="00C52C35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 Бюджет проекта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Рекомендуется до заполнения бюджета проекта на портале </w:t>
            </w:r>
            <w:hyperlink r:id="rId14" w:tooltip="about:blank" w:history="1">
              <w:r>
                <w:rPr>
                  <w:rStyle w:val="InternetLink"/>
                  <w:rFonts w:ascii="Times New Roman" w:eastAsia="Times New Roman" w:hAnsi="Times New Roman"/>
                  <w:i/>
                  <w:color w:val="0070C0"/>
                  <w:sz w:val="20"/>
                  <w:szCs w:val="20"/>
                  <w:lang w:eastAsia="ru-RU"/>
                </w:rPr>
                <w:t>грантыгубернатора74.рф</w:t>
              </w:r>
            </w:hyperlink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осуществлять его проектирование в Excel или аналогичных программах. Ниже приведена примерная форма итоговой таблицы.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left w:w="0" w:type="dxa"/>
              <w:right w:w="0" w:type="dxa"/>
            </w:tcMar>
          </w:tcPr>
          <w:p w:rsidR="00141A1F" w:rsidRDefault="00141A1F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1A1F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49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Комментарий/ Примечание</w:t>
            </w:r>
          </w:p>
        </w:tc>
      </w:tr>
      <w:tr w:rsidR="00141A1F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41A1F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1A1F" w:rsidRDefault="00141A1F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труда</w:t>
            </w:r>
            <w:r>
              <w:rPr>
                <w:rFonts w:ascii="Times New Roman" w:eastAsia="Times New Roman" w:hAnsi="Times New Roman"/>
                <w:b/>
                <w:color w:val="0070C0"/>
                <w:lang w:eastAsia="ru-RU"/>
              </w:rPr>
              <w:t>*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 физическим лицам (за исключением индивидуальных предпринимателей) 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 оказание ими услуг (выполнение работ)</w:t>
            </w: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гражданско-правовым договорам, договорам</w:t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 добровольцами и волонтерами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Заработная плата в месяц (в рублях, включая НДФЛ)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Количество месяцев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 xml:space="preserve">(не более 15 месяцев) 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Софинансирование (за весь период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Кратко описать основной функционал работника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Количество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сумма (в рублях)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Страховые взносы с выплат физическим лицам по гражданско-правовым договорам 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 xml:space="preserve">Указать ставку, применяемую </w:t>
            </w: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br/>
              <w:t>для начисления страховых взносов c выплат физическим лицам по гражданско-правовым договорам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Итого по статье №1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междугородные поездки</w:t>
            </w:r>
            <w:r>
              <w:rPr>
                <w:rFonts w:ascii="Times New Roman" w:eastAsia="Times New Roman" w:hAnsi="Times New Roman"/>
                <w:b/>
                <w:color w:val="00B0F0"/>
                <w:lang w:eastAsia="ru-RU"/>
              </w:rPr>
              <w:t>**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Расходы на одного человека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рублях)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Количество человек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(в чел.)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(по всем, в рублях)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Пояснить назначение данной поездки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в контексте решения конкретных задач проекта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представить расчет.</w:t>
            </w:r>
          </w:p>
        </w:tc>
      </w:tr>
      <w:tr w:rsidR="00141A1F">
        <w:trPr>
          <w:trHeight w:val="26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№2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Обосновать необходимость в привязке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к проекту.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№3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данного оборудования для решения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№4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технические параметры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 xml:space="preserve">и описать объем работы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месяц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№5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Кратко пояснить назначение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необходимость данных услуг для решения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№6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Указать, пояснить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и обосновать на проведение каких мероприятий из календарного плана, предстоят расходы.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№7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Издательские, полиграфические и сопутствующие расходы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Пояснить назначение данных расходов </w:t>
            </w: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br/>
              <w:t>в контексте решения конкретных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№8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Прочие прямые расходы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При необходимости расходов пояснить назначение данных расходов в контексте решения конкретных задач проекта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767171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№9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том числе НДФЛ (13%)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br/>
            </w: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В соответствии с нормами Налогового кодекса Российской Федерации, гранты, полученные физическими лицами, подлежат обложению налога на доходы от физических лиц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Стоимость единицы (в рублях)</w:t>
            </w: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spacing w:after="0" w:line="240" w:lineRule="auto"/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Кол-во единиц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Общая стоимость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Софинансирование (за весь период, в рублях)</w:t>
            </w:r>
          </w:p>
          <w:p w:rsidR="00141A1F" w:rsidRDefault="00141A1F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>Запрашиваемая сумма</w:t>
            </w: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C52C35">
            <w:pPr>
              <w:rPr>
                <w:rFonts w:ascii="Times New Roman" w:hAnsi="Times New Roman"/>
                <w:i/>
                <w:color w:val="76717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767171"/>
                <w:sz w:val="20"/>
                <w:szCs w:val="20"/>
              </w:rPr>
              <w:t xml:space="preserve">Комментарий не требуется. </w:t>
            </w: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808080"/>
                <w:sz w:val="20"/>
                <w:lang w:eastAsia="ru-RU"/>
              </w:rPr>
              <w:t>Описание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 по статье №10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41A1F" w:rsidRDefault="00C52C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A1F">
        <w:trPr>
          <w:trHeight w:val="23"/>
        </w:trPr>
        <w:tc>
          <w:tcPr>
            <w:tcW w:w="516" w:type="dxa"/>
            <w:shd w:val="clear" w:color="auto" w:fill="auto"/>
          </w:tcPr>
          <w:p w:rsidR="00141A1F" w:rsidRDefault="00141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7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41A1F" w:rsidRDefault="00141A1F">
            <w:pPr>
              <w:spacing w:after="0" w:line="240" w:lineRule="auto"/>
              <w:ind w:right="5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41A1F" w:rsidRDefault="00C52C3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- начисление заработной платы происходит в соответствии с пунктом 1 статьи 420 от 30.11.1994 г. №51-ФЗ «Гражданский кодекс Российской Федерации (часть первая)», со статьей 303 т 30.12.2001 г. № 197-ФЗ «Трудовой кодекс Российской Федерации».</w:t>
      </w:r>
    </w:p>
    <w:p w:rsidR="00141A1F" w:rsidRDefault="00C52C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**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70C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По статье «Расходы на междугородные поездки» суточные не начисляются.</w:t>
      </w:r>
    </w:p>
    <w:p w:rsidR="00141A1F" w:rsidRDefault="00C52C3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При подаче заявки заявитель подтверждает (путем скачивания с портала </w:t>
      </w:r>
      <w:hyperlink r:id="rId15" w:tooltip="about:blank" w:history="1">
        <w:r>
          <w:rPr>
            <w:rStyle w:val="InternetLink"/>
            <w:rFonts w:ascii="Times New Roman" w:eastAsia="Times New Roman" w:hAnsi="Times New Roman"/>
            <w:color w:val="00B0F0"/>
            <w:sz w:val="23"/>
            <w:szCs w:val="23"/>
            <w:lang w:eastAsia="ru-RU"/>
          </w:rPr>
          <w:t>грантыгубернатора74.рф</w:t>
        </w:r>
      </w:hyperlink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 согласие с условиями и порядком проведения конкурса на предоставление грантов Губернатора Челябинской области физическим лицам,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 (далее – </w:t>
      </w:r>
      <w:r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конкурс), которые определены положением о конкурсе, утвержденным приказом Фонда «Центр поддержки гражданских инициатив и развития некоммерческого сектора экономики Челябинской области»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и размещенным на портале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актуальность и достоверность информации, представленной в составе настоящей заявки (посредством заполнения электронных форм на портале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);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r>
        <w:rPr>
          <w:rFonts w:ascii="Times New Roman" w:eastAsia="Times New Roman" w:hAnsi="Times New Roman"/>
          <w:color w:val="00B0F0"/>
          <w:sz w:val="23"/>
          <w:szCs w:val="23"/>
          <w:u w:val="single"/>
          <w:lang w:eastAsia="ru-RU"/>
        </w:rPr>
        <w:t>грантыгубернатора74.рф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)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;</w:t>
      </w:r>
    </w:p>
    <w:p w:rsidR="00141A1F" w:rsidRDefault="00C52C3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соответствие представляющего настоящую заявку физического лица требованиям, установленным положением о конкурсе, включая: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гражданином Российской Федерации, и имеет постоянную либо временную регистрацию на территории Челябинской области;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не должно иметь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соглашения, связанных с последствием признания физического лица банкротом, в случае признания физического лица – заявителя банкротом в соответствии с Федеральным законом от 26 октября 2002 года № 127-ФЗ «О несостоятельности (банкротстве)»;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совершеннолетним (достигшим восемнадцатилетнего возраста на момент подачи заявки на участие в конкурсе);</w:t>
      </w:r>
    </w:p>
    <w:p w:rsidR="00141A1F" w:rsidRDefault="00C52C3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sz w:val="23"/>
          <w:szCs w:val="23"/>
          <w:lang w:eastAsia="ru-RU"/>
        </w:rPr>
        <w:t>физическое лицо является дееспособным в соответствии с действующим законодательством. Заявитель декларирует свое соответствие требованиям, установленным пунктом 5 настоящего Положения, в подаваемой заявке на участие в конкурсе.</w:t>
      </w:r>
    </w:p>
    <w:p w:rsidR="00141A1F" w:rsidRDefault="00C52C35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Ответственность за достоверность документов и информации в Фонд несут заявители в соответствии с законодательством Российской Федерации.</w:t>
      </w:r>
    </w:p>
    <w:p w:rsidR="00141A1F" w:rsidRDefault="00141A1F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sectPr w:rsidR="00141A1F">
      <w:headerReference w:type="default" r:id="rId16"/>
      <w:footerReference w:type="default" r:id="rId17"/>
      <w:pgSz w:w="16838" w:h="11906" w:orient="landscape"/>
      <w:pgMar w:top="850" w:right="1134" w:bottom="1701" w:left="1134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186F" w:rsidRDefault="003D186F">
      <w:pPr>
        <w:spacing w:after="0" w:line="240" w:lineRule="auto"/>
      </w:pPr>
      <w:r>
        <w:separator/>
      </w:r>
    </w:p>
  </w:endnote>
  <w:endnote w:type="continuationSeparator" w:id="0">
    <w:p w:rsidR="003D186F" w:rsidRDefault="003D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;calibri">
    <w:altName w:val="Calibri"/>
    <w:charset w:val="00"/>
    <w:family w:val="auto"/>
    <w:pitch w:val="default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A1F" w:rsidRDefault="00C52C35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40</w:t>
    </w:r>
    <w:r>
      <w:rPr>
        <w:rFonts w:ascii="Times New Roman" w:hAnsi="Times New Roman"/>
      </w:rPr>
      <w:fldChar w:fldCharType="end"/>
    </w:r>
  </w:p>
  <w:p w:rsidR="00141A1F" w:rsidRDefault="00141A1F">
    <w:pPr>
      <w:pStyle w:val="ac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186F" w:rsidRDefault="003D186F">
      <w:pPr>
        <w:spacing w:after="0" w:line="240" w:lineRule="auto"/>
      </w:pPr>
      <w:r>
        <w:separator/>
      </w:r>
    </w:p>
  </w:footnote>
  <w:footnote w:type="continuationSeparator" w:id="0">
    <w:p w:rsidR="003D186F" w:rsidRDefault="003D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1A1F" w:rsidRDefault="00C52C35">
    <w:pPr>
      <w:pStyle w:val="ab"/>
      <w:jc w:val="both"/>
    </w:pPr>
    <w:r>
      <w:rPr>
        <w:rFonts w:ascii="Times New Roman" w:hAnsi="Times New Roman"/>
        <w:color w:val="808080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</w:p>
  <w:p w:rsidR="00141A1F" w:rsidRDefault="00C52C35">
    <w:pPr>
      <w:pStyle w:val="ab"/>
      <w:jc w:val="both"/>
    </w:pPr>
    <w:r>
      <w:rPr>
        <w:rFonts w:ascii="Times New Roman" w:hAnsi="Times New Roman"/>
        <w:color w:val="808080"/>
      </w:rPr>
      <w:t>в конкурсе на портале грантыгубернатора74.рф.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7690B"/>
    <w:multiLevelType w:val="hybridMultilevel"/>
    <w:tmpl w:val="2B607C80"/>
    <w:lvl w:ilvl="0" w:tplc="E068838C">
      <w:start w:val="1"/>
      <w:numFmt w:val="none"/>
      <w:suff w:val="nothing"/>
      <w:lvlText w:val=""/>
      <w:lvlJc w:val="left"/>
      <w:pPr>
        <w:ind w:left="0" w:firstLine="0"/>
      </w:pPr>
    </w:lvl>
    <w:lvl w:ilvl="1" w:tplc="2B720F78">
      <w:start w:val="1"/>
      <w:numFmt w:val="none"/>
      <w:suff w:val="nothing"/>
      <w:lvlText w:val=""/>
      <w:lvlJc w:val="left"/>
      <w:pPr>
        <w:ind w:left="0" w:firstLine="0"/>
      </w:pPr>
    </w:lvl>
    <w:lvl w:ilvl="2" w:tplc="EE1EA7E8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23E2127A">
      <w:start w:val="1"/>
      <w:numFmt w:val="none"/>
      <w:suff w:val="nothing"/>
      <w:lvlText w:val=""/>
      <w:lvlJc w:val="left"/>
      <w:pPr>
        <w:ind w:left="0" w:firstLine="0"/>
      </w:pPr>
    </w:lvl>
    <w:lvl w:ilvl="4" w:tplc="1742807E">
      <w:start w:val="1"/>
      <w:numFmt w:val="none"/>
      <w:suff w:val="nothing"/>
      <w:lvlText w:val=""/>
      <w:lvlJc w:val="left"/>
      <w:pPr>
        <w:ind w:left="0" w:firstLine="0"/>
      </w:pPr>
    </w:lvl>
    <w:lvl w:ilvl="5" w:tplc="E00E0A18">
      <w:start w:val="1"/>
      <w:numFmt w:val="none"/>
      <w:suff w:val="nothing"/>
      <w:lvlText w:val=""/>
      <w:lvlJc w:val="left"/>
      <w:pPr>
        <w:ind w:left="0" w:firstLine="0"/>
      </w:pPr>
    </w:lvl>
    <w:lvl w:ilvl="6" w:tplc="78446964">
      <w:start w:val="1"/>
      <w:numFmt w:val="none"/>
      <w:suff w:val="nothing"/>
      <w:lvlText w:val=""/>
      <w:lvlJc w:val="left"/>
      <w:pPr>
        <w:ind w:left="0" w:firstLine="0"/>
      </w:pPr>
    </w:lvl>
    <w:lvl w:ilvl="7" w:tplc="97FC4A24">
      <w:start w:val="1"/>
      <w:numFmt w:val="none"/>
      <w:suff w:val="nothing"/>
      <w:lvlText w:val=""/>
      <w:lvlJc w:val="left"/>
      <w:pPr>
        <w:ind w:left="0" w:firstLine="0"/>
      </w:pPr>
    </w:lvl>
    <w:lvl w:ilvl="8" w:tplc="95C4EB5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E90394"/>
    <w:multiLevelType w:val="hybridMultilevel"/>
    <w:tmpl w:val="FC3ADFE2"/>
    <w:lvl w:ilvl="0" w:tplc="882C8A3E">
      <w:start w:val="1"/>
      <w:numFmt w:val="bullet"/>
      <w:lvlText w:val=""/>
      <w:lvlJc w:val="left"/>
      <w:pPr>
        <w:ind w:left="720" w:hanging="360"/>
      </w:pPr>
      <w:rPr>
        <w:rFonts w:cs="Symbol"/>
        <w:sz w:val="23"/>
        <w:szCs w:val="23"/>
        <w:lang w:eastAsia="ru-RU"/>
      </w:rPr>
    </w:lvl>
    <w:lvl w:ilvl="1" w:tplc="CEF072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0609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4A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28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2C30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D482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E8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F2E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12633D8"/>
    <w:multiLevelType w:val="hybridMultilevel"/>
    <w:tmpl w:val="4A1EF0E8"/>
    <w:lvl w:ilvl="0" w:tplc="9DD8FE54">
      <w:start w:val="1"/>
      <w:numFmt w:val="bullet"/>
      <w:lvlText w:val=""/>
      <w:lvlJc w:val="left"/>
      <w:pPr>
        <w:ind w:left="720" w:hanging="360"/>
      </w:pPr>
      <w:rPr>
        <w:rFonts w:cs="Symbol"/>
        <w:sz w:val="23"/>
        <w:szCs w:val="23"/>
        <w:lang w:eastAsia="ru-RU"/>
      </w:rPr>
    </w:lvl>
    <w:lvl w:ilvl="1" w:tplc="8B98C4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A7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02CC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FAAC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EC8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EA9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A90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D0F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60336E"/>
    <w:multiLevelType w:val="hybridMultilevel"/>
    <w:tmpl w:val="786ADBFC"/>
    <w:lvl w:ilvl="0" w:tplc="F75C4268">
      <w:start w:val="1"/>
      <w:numFmt w:val="bullet"/>
      <w:lvlText w:val=""/>
      <w:lvlJc w:val="left"/>
      <w:pPr>
        <w:ind w:left="720" w:hanging="360"/>
      </w:pPr>
      <w:rPr>
        <w:rFonts w:cs="Symbol"/>
        <w:color w:val="808080"/>
        <w:sz w:val="20"/>
        <w:szCs w:val="20"/>
        <w:lang w:eastAsia="ru-RU"/>
      </w:rPr>
    </w:lvl>
    <w:lvl w:ilvl="1" w:tplc="10D06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922E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DAF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4D8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A0E2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9EBC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41A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CC3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71118E2"/>
    <w:multiLevelType w:val="hybridMultilevel"/>
    <w:tmpl w:val="B09272BC"/>
    <w:lvl w:ilvl="0" w:tplc="097E897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465A7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48AB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98004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5EBF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009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12BF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DC2F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EAA8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04C2726"/>
    <w:multiLevelType w:val="hybridMultilevel"/>
    <w:tmpl w:val="4048861E"/>
    <w:lvl w:ilvl="0" w:tplc="CAAE2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/>
        <w:sz w:val="20"/>
        <w:szCs w:val="20"/>
      </w:rPr>
    </w:lvl>
    <w:lvl w:ilvl="1" w:tplc="FCE8F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62FD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9C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88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86D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0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CC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03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B045A"/>
    <w:multiLevelType w:val="hybridMultilevel"/>
    <w:tmpl w:val="5C9EB1D8"/>
    <w:lvl w:ilvl="0" w:tplc="619ACC5E">
      <w:start w:val="1"/>
      <w:numFmt w:val="bullet"/>
      <w:lvlText w:val="−"/>
      <w:lvlJc w:val="left"/>
      <w:pPr>
        <w:ind w:left="720" w:hanging="360"/>
      </w:pPr>
      <w:rPr>
        <w:rFonts w:cs="noto sans symbols;calibri"/>
        <w:position w:val="0"/>
        <w:sz w:val="16"/>
        <w:szCs w:val="16"/>
        <w:vertAlign w:val="baseline"/>
      </w:rPr>
    </w:lvl>
    <w:lvl w:ilvl="1" w:tplc="BA1E81AA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D6C002DE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4"/>
        <w:vertAlign w:val="baseline"/>
      </w:rPr>
    </w:lvl>
    <w:lvl w:ilvl="3" w:tplc="6534E19E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4"/>
        <w:vertAlign w:val="baseline"/>
      </w:rPr>
    </w:lvl>
    <w:lvl w:ilvl="4" w:tplc="208029E0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EFFA0F6E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4"/>
        <w:vertAlign w:val="baseline"/>
      </w:rPr>
    </w:lvl>
    <w:lvl w:ilvl="6" w:tplc="6AE06EA8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4"/>
        <w:vertAlign w:val="baseline"/>
      </w:rPr>
    </w:lvl>
    <w:lvl w:ilvl="7" w:tplc="A852E38A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C3C2A4B6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4"/>
        <w:vertAlign w:val="baseline"/>
      </w:rPr>
    </w:lvl>
  </w:abstractNum>
  <w:abstractNum w:abstractNumId="7" w15:restartNumberingAfterBreak="0">
    <w:nsid w:val="5C1D15A3"/>
    <w:multiLevelType w:val="hybridMultilevel"/>
    <w:tmpl w:val="734EE924"/>
    <w:lvl w:ilvl="0" w:tplc="CDAAA56E">
      <w:start w:val="1"/>
      <w:numFmt w:val="bullet"/>
      <w:lvlText w:val="−"/>
      <w:lvlJc w:val="left"/>
      <w:pPr>
        <w:ind w:left="284" w:hanging="284"/>
      </w:pPr>
      <w:rPr>
        <w:rFonts w:cs="noto sans symbols;calibri"/>
        <w:position w:val="0"/>
        <w:sz w:val="20"/>
        <w:vertAlign w:val="baseline"/>
        <w:lang w:eastAsia="ru-RU"/>
      </w:rPr>
    </w:lvl>
    <w:lvl w:ilvl="1" w:tplc="E8E645F0">
      <w:start w:val="1"/>
      <w:numFmt w:val="bullet"/>
      <w:lvlText w:val="o"/>
      <w:lvlJc w:val="left"/>
      <w:pPr>
        <w:ind w:left="1440" w:hanging="360"/>
      </w:pPr>
      <w:rPr>
        <w:rFonts w:cs="Courier New"/>
        <w:position w:val="0"/>
        <w:sz w:val="24"/>
        <w:vertAlign w:val="baseline"/>
      </w:rPr>
    </w:lvl>
    <w:lvl w:ilvl="2" w:tplc="7892E6B0">
      <w:start w:val="1"/>
      <w:numFmt w:val="bullet"/>
      <w:lvlText w:val="▪"/>
      <w:lvlJc w:val="left"/>
      <w:pPr>
        <w:ind w:left="216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3" w:tplc="A58C5B54">
      <w:start w:val="1"/>
      <w:numFmt w:val="bullet"/>
      <w:lvlText w:val="●"/>
      <w:lvlJc w:val="left"/>
      <w:pPr>
        <w:ind w:left="288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4" w:tplc="01D8063A">
      <w:start w:val="1"/>
      <w:numFmt w:val="bullet"/>
      <w:lvlText w:val="o"/>
      <w:lvlJc w:val="left"/>
      <w:pPr>
        <w:ind w:left="3600" w:hanging="360"/>
      </w:pPr>
      <w:rPr>
        <w:rFonts w:cs="Courier New"/>
        <w:position w:val="0"/>
        <w:sz w:val="24"/>
        <w:vertAlign w:val="baseline"/>
      </w:rPr>
    </w:lvl>
    <w:lvl w:ilvl="5" w:tplc="60341258">
      <w:start w:val="1"/>
      <w:numFmt w:val="bullet"/>
      <w:lvlText w:val="▪"/>
      <w:lvlJc w:val="left"/>
      <w:pPr>
        <w:ind w:left="432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6" w:tplc="39FCFFFC">
      <w:start w:val="1"/>
      <w:numFmt w:val="bullet"/>
      <w:lvlText w:val="●"/>
      <w:lvlJc w:val="left"/>
      <w:pPr>
        <w:ind w:left="5040" w:hanging="360"/>
      </w:pPr>
      <w:rPr>
        <w:rFonts w:cs="noto sans symbols;calibri"/>
        <w:position w:val="0"/>
        <w:sz w:val="20"/>
        <w:vertAlign w:val="baseline"/>
        <w:lang w:eastAsia="ru-RU"/>
      </w:rPr>
    </w:lvl>
    <w:lvl w:ilvl="7" w:tplc="F9002892">
      <w:start w:val="1"/>
      <w:numFmt w:val="bullet"/>
      <w:lvlText w:val="o"/>
      <w:lvlJc w:val="left"/>
      <w:pPr>
        <w:ind w:left="5760" w:hanging="360"/>
      </w:pPr>
      <w:rPr>
        <w:rFonts w:cs="Courier New"/>
        <w:position w:val="0"/>
        <w:sz w:val="24"/>
        <w:vertAlign w:val="baseline"/>
      </w:rPr>
    </w:lvl>
    <w:lvl w:ilvl="8" w:tplc="F47E1892">
      <w:start w:val="1"/>
      <w:numFmt w:val="bullet"/>
      <w:lvlText w:val="▪"/>
      <w:lvlJc w:val="left"/>
      <w:pPr>
        <w:ind w:left="6480" w:hanging="360"/>
      </w:pPr>
      <w:rPr>
        <w:rFonts w:cs="noto sans symbols;calibri"/>
        <w:position w:val="0"/>
        <w:sz w:val="20"/>
        <w:vertAlign w:val="baseline"/>
        <w:lang w:eastAsia="ru-RU"/>
      </w:rPr>
    </w:lvl>
  </w:abstractNum>
  <w:abstractNum w:abstractNumId="8" w15:restartNumberingAfterBreak="0">
    <w:nsid w:val="7BD91771"/>
    <w:multiLevelType w:val="hybridMultilevel"/>
    <w:tmpl w:val="006A4AEE"/>
    <w:lvl w:ilvl="0" w:tplc="D986730C">
      <w:start w:val="1"/>
      <w:numFmt w:val="decimal"/>
      <w:lvlText w:val="%1."/>
      <w:lvlJc w:val="left"/>
      <w:pPr>
        <w:ind w:left="1068" w:hanging="708"/>
      </w:pPr>
      <w:rPr>
        <w:b/>
        <w:sz w:val="28"/>
        <w:szCs w:val="28"/>
      </w:rPr>
    </w:lvl>
    <w:lvl w:ilvl="1" w:tplc="30B27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2004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63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007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328A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89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0F6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D05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1F"/>
    <w:rsid w:val="00141A1F"/>
    <w:rsid w:val="00276086"/>
    <w:rsid w:val="003D186F"/>
    <w:rsid w:val="00701F13"/>
    <w:rsid w:val="00C5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8F5A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  <w:color w:val="000000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6z1">
    <w:name w:val="WW8Num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7z0">
    <w:name w:val="WW8Num7z0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7z1">
    <w:name w:val="WW8Num7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8z0">
    <w:name w:val="WW8Num8z0"/>
    <w:qFormat/>
    <w:rPr>
      <w:rFonts w:ascii="Symbol" w:eastAsia="Times New Roman" w:hAnsi="Symbol" w:cs="Symbol"/>
      <w:sz w:val="23"/>
      <w:szCs w:val="23"/>
      <w:lang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noto sans symbols;calibri" w:eastAsia="noto sans symbols;calibri" w:hAnsi="noto sans symbols;calibri" w:cs="noto sans symbols;calibri"/>
      <w:position w:val="0"/>
      <w:sz w:val="16"/>
      <w:szCs w:val="16"/>
      <w:vertAlign w:val="baseline"/>
    </w:rPr>
  </w:style>
  <w:style w:type="character" w:customStyle="1" w:styleId="WW8Num10z1">
    <w:name w:val="WW8Num10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2">
    <w:name w:val="WW8Num10z2"/>
    <w:qFormat/>
    <w:rPr>
      <w:rFonts w:ascii="noto sans symbols;calibri" w:eastAsia="noto sans symbols;calibri" w:hAnsi="noto sans symbols;calibri" w:cs="noto sans symbols;calibri"/>
      <w:position w:val="0"/>
      <w:sz w:val="24"/>
      <w:vertAlign w:val="baseline"/>
    </w:rPr>
  </w:style>
  <w:style w:type="character" w:customStyle="1" w:styleId="WW8Num11z0">
    <w:name w:val="WW8Num11z0"/>
    <w:qFormat/>
    <w:rPr>
      <w:rFonts w:ascii="noto sans symbols;calibri" w:eastAsia="noto sans symbols;calibri" w:hAnsi="noto sans symbols;calibri" w:cs="noto sans symbols;calibri"/>
      <w:position w:val="0"/>
      <w:sz w:val="20"/>
      <w:szCs w:val="20"/>
      <w:vertAlign w:val="baseline"/>
    </w:rPr>
  </w:style>
  <w:style w:type="character" w:customStyle="1" w:styleId="WW8Num11z1">
    <w:name w:val="WW8Num11z1"/>
    <w:qFormat/>
    <w:rPr>
      <w:position w:val="0"/>
      <w:sz w:val="24"/>
      <w:vertAlign w:val="baseline"/>
    </w:rPr>
  </w:style>
  <w:style w:type="character" w:customStyle="1" w:styleId="WW8Num12z0">
    <w:name w:val="WW8Num12z0"/>
    <w:qFormat/>
    <w:rPr>
      <w:rFonts w:ascii="Times New Roman" w:hAnsi="Times New Roman" w:cs="Times New Roman"/>
      <w:i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eastAsia="Times New Roman" w:hAnsi="Symbol" w:cs="Symbol"/>
      <w:color w:val="808080"/>
      <w:sz w:val="20"/>
      <w:szCs w:val="20"/>
      <w:lang w:eastAsia="ru-RU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position w:val="0"/>
      <w:sz w:val="28"/>
      <w:szCs w:val="28"/>
      <w:vertAlign w:val="baseline"/>
    </w:rPr>
  </w:style>
  <w:style w:type="character" w:customStyle="1" w:styleId="WW8Num15z1">
    <w:name w:val="WW8Num15z1"/>
    <w:qFormat/>
    <w:rPr>
      <w:b/>
      <w:position w:val="0"/>
      <w:sz w:val="24"/>
      <w:vertAlign w:val="baseline"/>
    </w:rPr>
  </w:style>
  <w:style w:type="character" w:customStyle="1" w:styleId="WW8Num15z2">
    <w:name w:val="WW8Num15z2"/>
    <w:qFormat/>
    <w:rPr>
      <w:position w:val="0"/>
      <w:sz w:val="24"/>
      <w:vertAlign w:val="baseline"/>
    </w:rPr>
  </w:style>
  <w:style w:type="character" w:customStyle="1" w:styleId="WW8Num16z0">
    <w:name w:val="WW8Num16z0"/>
    <w:qFormat/>
    <w:rPr>
      <w:rFonts w:ascii="noto sans symbols;calibri" w:eastAsia="noto sans symbols;calibri" w:hAnsi="noto sans symbols;calibri" w:cs="noto sans symbols;calibri"/>
      <w:position w:val="0"/>
      <w:sz w:val="20"/>
      <w:vertAlign w:val="baseline"/>
      <w:lang w:eastAsia="ru-RU"/>
    </w:rPr>
  </w:style>
  <w:style w:type="character" w:customStyle="1" w:styleId="WW8Num16z1">
    <w:name w:val="WW8Num16z1"/>
    <w:qFormat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f7">
    <w:name w:val="Верхний колонтитул Знак"/>
    <w:basedOn w:val="a0"/>
    <w:qFormat/>
  </w:style>
  <w:style w:type="character" w:customStyle="1" w:styleId="af8">
    <w:name w:val="Нижний колонтитул Знак"/>
    <w:basedOn w:val="a0"/>
    <w:qFormat/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InternetLink">
    <w:name w:val="Internet Link"/>
    <w:rPr>
      <w:color w:val="0563C1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примечания Знак"/>
    <w:qFormat/>
  </w:style>
  <w:style w:type="character" w:customStyle="1" w:styleId="afb">
    <w:name w:val="Тема примечания Знак"/>
    <w:qFormat/>
    <w:rPr>
      <w:b/>
      <w:bCs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link w:val="11"/>
    <w:pPr>
      <w:spacing w:after="0" w:line="240" w:lineRule="auto"/>
    </w:pPr>
  </w:style>
  <w:style w:type="paragraph" w:styleId="ac">
    <w:name w:val="footer"/>
    <w:basedOn w:val="a"/>
    <w:link w:val="12"/>
    <w:pPr>
      <w:spacing w:after="0" w:line="240" w:lineRule="auto"/>
    </w:pPr>
  </w:style>
  <w:style w:type="paragraph" w:customStyle="1" w:styleId="aff0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annotation text"/>
    <w:basedOn w:val="a"/>
    <w:qFormat/>
    <w:rPr>
      <w:sz w:val="20"/>
      <w:szCs w:val="20"/>
      <w:lang w:val="en-US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styleId="af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8A8A388-9B4A-4ABF-BBF6-AEBDFD4D766C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4110</Words>
  <Characters>23432</Characters>
  <Application>Microsoft Office Word</Application>
  <DocSecurity>0</DocSecurity>
  <Lines>195</Lines>
  <Paragraphs>54</Paragraphs>
  <ScaleCrop>false</ScaleCrop>
  <Company/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Агеева</dc:creator>
  <cp:keywords/>
  <dc:description/>
  <cp:lastModifiedBy>Пользователь</cp:lastModifiedBy>
  <cp:revision>3</cp:revision>
  <dcterms:created xsi:type="dcterms:W3CDTF">2021-08-02T12:45:00Z</dcterms:created>
  <dcterms:modified xsi:type="dcterms:W3CDTF">2021-10-19T04:46:00Z</dcterms:modified>
  <dc:language>en-US</dc:language>
</cp:coreProperties>
</file>